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EB" w:rsidRDefault="006878EB">
      <w:r>
        <w:rPr>
          <w:noProof/>
          <w:lang w:eastAsia="ru-RU"/>
        </w:rPr>
        <w:drawing>
          <wp:inline distT="0" distB="0" distL="0" distR="0" wp14:anchorId="095E7F33" wp14:editId="1FB07743">
            <wp:extent cx="5940425" cy="4395915"/>
            <wp:effectExtent l="0" t="0" r="3175" b="5080"/>
            <wp:docPr id="1" name="Рисунок 1" descr="https://sh31-orenburg-r56.gosweb.gosuslugi.ru/netcat_files/47/486/7oItq3B2g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31-orenburg-r56.gosweb.gosuslugi.ru/netcat_files/47/486/7oItq3B2g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EB" w:rsidRDefault="006878EB" w:rsidP="006878EB"/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rStyle w:val="a6"/>
          <w:color w:val="1E1E1E"/>
          <w:sz w:val="28"/>
          <w:szCs w:val="28"/>
        </w:rPr>
        <w:t>Чтобы уменьшить риск стать жертвой железнодорожного транспорта, необходимо соблюдать следующие правила: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1. При движении вдоль железнодорожного пути не подходи ближе 3-5 м к крайнему рельсу.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4.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5. При переходе через пути не подлезайте под вагоны и не перелезайте через автосцепки.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 xml:space="preserve">6. Подходя к железнодорожному переезду, внимательно следи те за световой и звуковой сигнализацией, а также положением шлагбаума. Переходите </w:t>
      </w:r>
      <w:r w:rsidRPr="006878EB">
        <w:rPr>
          <w:color w:val="1E1E1E"/>
          <w:sz w:val="28"/>
          <w:szCs w:val="28"/>
        </w:rPr>
        <w:lastRenderedPageBreak/>
        <w:t>через пути при открытом шлагбауме, а при его отсутствии - когда нет близко идущего подвижного состава.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7. При ожидании поезда не устраивайте на платформе подвиж</w:t>
      </w:r>
      <w:bookmarkStart w:id="0" w:name="_GoBack"/>
      <w:bookmarkEnd w:id="0"/>
      <w:r w:rsidRPr="006878EB">
        <w:rPr>
          <w:color w:val="1E1E1E"/>
          <w:sz w:val="28"/>
          <w:szCs w:val="28"/>
        </w:rPr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6878EB" w:rsidRPr="006878EB" w:rsidRDefault="006878EB" w:rsidP="006878EB">
      <w:pPr>
        <w:pStyle w:val="a5"/>
        <w:shd w:val="clear" w:color="auto" w:fill="F7F9FA"/>
        <w:spacing w:before="0" w:beforeAutospacing="0" w:after="0" w:afterAutospacing="0" w:line="330" w:lineRule="atLeast"/>
        <w:jc w:val="both"/>
        <w:rPr>
          <w:color w:val="1E1E1E"/>
          <w:sz w:val="28"/>
          <w:szCs w:val="28"/>
        </w:rPr>
      </w:pPr>
      <w:r w:rsidRPr="006878EB">
        <w:rPr>
          <w:color w:val="1E1E1E"/>
          <w:sz w:val="28"/>
          <w:szCs w:val="28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71259B" w:rsidRPr="006878EB" w:rsidRDefault="0071259B" w:rsidP="006878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259B" w:rsidRPr="0068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23"/>
    <w:rsid w:val="006878EB"/>
    <w:rsid w:val="0071259B"/>
    <w:rsid w:val="00D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878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87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2024-02-12T09:11:00Z</dcterms:created>
  <dcterms:modified xsi:type="dcterms:W3CDTF">2024-02-12T09:13:00Z</dcterms:modified>
</cp:coreProperties>
</file>